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76" w:rsidRDefault="00B31176" w:rsidP="00B31176">
      <w:pPr>
        <w:spacing w:after="0"/>
        <w:rPr>
          <w:rFonts w:ascii="Comic Sans MS" w:hAnsi="Comic Sans MS"/>
          <w:sz w:val="24"/>
          <w:szCs w:val="24"/>
        </w:rPr>
      </w:pPr>
      <w:r>
        <w:rPr>
          <w:rFonts w:ascii="Comic Sans MS" w:hAnsi="Comic Sans MS"/>
          <w:sz w:val="24"/>
          <w:szCs w:val="24"/>
        </w:rPr>
        <w:t>Un CHSCTREA bourgogne-Franche Comté s’est t</w:t>
      </w:r>
      <w:r w:rsidR="00C37DB0">
        <w:rPr>
          <w:rFonts w:ascii="Comic Sans MS" w:hAnsi="Comic Sans MS"/>
          <w:sz w:val="24"/>
          <w:szCs w:val="24"/>
        </w:rPr>
        <w:t xml:space="preserve">enu ce matin en visioconférence </w:t>
      </w:r>
    </w:p>
    <w:p w:rsidR="00C37DB0" w:rsidRDefault="00C37DB0" w:rsidP="00B31176">
      <w:pPr>
        <w:spacing w:after="0"/>
        <w:rPr>
          <w:rFonts w:ascii="Comic Sans MS" w:hAnsi="Comic Sans MS"/>
          <w:sz w:val="24"/>
          <w:szCs w:val="24"/>
        </w:rPr>
      </w:pPr>
      <w:r>
        <w:rPr>
          <w:rFonts w:ascii="Comic Sans MS" w:hAnsi="Comic Sans MS"/>
          <w:sz w:val="24"/>
          <w:szCs w:val="24"/>
        </w:rPr>
        <w:t xml:space="preserve">Malgré le courrier de M </w:t>
      </w:r>
      <w:proofErr w:type="spellStart"/>
      <w:r>
        <w:rPr>
          <w:rFonts w:ascii="Comic Sans MS" w:hAnsi="Comic Sans MS"/>
          <w:sz w:val="24"/>
          <w:szCs w:val="24"/>
        </w:rPr>
        <w:t>Favrichon</w:t>
      </w:r>
      <w:proofErr w:type="spellEnd"/>
      <w:r>
        <w:rPr>
          <w:rFonts w:ascii="Comic Sans MS" w:hAnsi="Comic Sans MS"/>
          <w:sz w:val="24"/>
          <w:szCs w:val="24"/>
        </w:rPr>
        <w:t xml:space="preserve"> adressé </w:t>
      </w:r>
      <w:proofErr w:type="gramStart"/>
      <w:r>
        <w:rPr>
          <w:rFonts w:ascii="Comic Sans MS" w:hAnsi="Comic Sans MS"/>
          <w:sz w:val="24"/>
          <w:szCs w:val="24"/>
        </w:rPr>
        <w:t>a</w:t>
      </w:r>
      <w:proofErr w:type="gramEnd"/>
      <w:r>
        <w:rPr>
          <w:rFonts w:ascii="Comic Sans MS" w:hAnsi="Comic Sans MS"/>
          <w:sz w:val="24"/>
          <w:szCs w:val="24"/>
        </w:rPr>
        <w:t xml:space="preserve"> tous les agents, ce CHSCTREA c’est ouvert avec un refus de voter des avis du SNETAP arrivés tardivement. Il fallait faire des propositions sans formalisme. Les avis ont été néanmoins votés après insistance du </w:t>
      </w:r>
      <w:proofErr w:type="spellStart"/>
      <w:r>
        <w:rPr>
          <w:rFonts w:ascii="Comic Sans MS" w:hAnsi="Comic Sans MS"/>
          <w:sz w:val="24"/>
          <w:szCs w:val="24"/>
        </w:rPr>
        <w:t>snetap</w:t>
      </w:r>
      <w:proofErr w:type="spellEnd"/>
      <w:r>
        <w:rPr>
          <w:rFonts w:ascii="Comic Sans MS" w:hAnsi="Comic Sans MS"/>
          <w:sz w:val="24"/>
          <w:szCs w:val="24"/>
        </w:rPr>
        <w:t xml:space="preserve"> car le </w:t>
      </w:r>
      <w:proofErr w:type="spellStart"/>
      <w:r>
        <w:rPr>
          <w:rFonts w:ascii="Comic Sans MS" w:hAnsi="Comic Sans MS"/>
          <w:sz w:val="24"/>
          <w:szCs w:val="24"/>
        </w:rPr>
        <w:t>snetap</w:t>
      </w:r>
      <w:proofErr w:type="spellEnd"/>
      <w:r>
        <w:rPr>
          <w:rFonts w:ascii="Comic Sans MS" w:hAnsi="Comic Sans MS"/>
          <w:sz w:val="24"/>
          <w:szCs w:val="24"/>
        </w:rPr>
        <w:t xml:space="preserve"> pense qu’il faut arrêter ces bricolages et faire remonter les avis à la DGER. Ce n’est pas encourageant sur le dialogue social vu par l’administration. La discussion a été constructive avec le SFRD au cours de ce CHSCTREA.  Pourtant, nous doutons que des enseignements soient mis en place après !</w:t>
      </w:r>
    </w:p>
    <w:p w:rsidR="00622C36" w:rsidRDefault="00622C36" w:rsidP="00B31176">
      <w:pPr>
        <w:spacing w:after="0"/>
        <w:rPr>
          <w:rFonts w:ascii="Comic Sans MS" w:hAnsi="Comic Sans MS"/>
          <w:sz w:val="24"/>
          <w:szCs w:val="24"/>
        </w:rPr>
      </w:pPr>
    </w:p>
    <w:p w:rsidR="00B13CF8" w:rsidRDefault="00B31176" w:rsidP="00B31176">
      <w:pPr>
        <w:spacing w:after="0"/>
        <w:rPr>
          <w:rFonts w:ascii="Comic Sans MS" w:hAnsi="Comic Sans MS"/>
          <w:sz w:val="24"/>
          <w:szCs w:val="24"/>
        </w:rPr>
      </w:pPr>
      <w:r>
        <w:rPr>
          <w:rFonts w:ascii="Comic Sans MS" w:hAnsi="Comic Sans MS"/>
          <w:sz w:val="24"/>
          <w:szCs w:val="24"/>
        </w:rPr>
        <w:t>Quelques informations rapides</w:t>
      </w:r>
    </w:p>
    <w:p w:rsidR="00622C36" w:rsidRDefault="00622C36" w:rsidP="00B31176">
      <w:pPr>
        <w:spacing w:after="0"/>
        <w:rPr>
          <w:rFonts w:ascii="Comic Sans MS" w:hAnsi="Comic Sans MS"/>
          <w:sz w:val="24"/>
          <w:szCs w:val="24"/>
        </w:rPr>
      </w:pPr>
      <w:r>
        <w:rPr>
          <w:rFonts w:ascii="Comic Sans MS" w:hAnsi="Comic Sans MS"/>
          <w:sz w:val="24"/>
          <w:szCs w:val="24"/>
        </w:rPr>
        <w:t xml:space="preserve">Le SNETAP et les autres organisations syndicales ont insisté sur la nécessité d’une communication régulière. Pour la </w:t>
      </w:r>
      <w:r w:rsidR="003379A5">
        <w:rPr>
          <w:rFonts w:ascii="Comic Sans MS" w:hAnsi="Comic Sans MS"/>
          <w:sz w:val="24"/>
          <w:szCs w:val="24"/>
        </w:rPr>
        <w:t xml:space="preserve">DGER, la FAQ sur </w:t>
      </w:r>
      <w:proofErr w:type="spellStart"/>
      <w:r w:rsidR="003379A5">
        <w:rPr>
          <w:rFonts w:ascii="Comic Sans MS" w:hAnsi="Comic Sans MS"/>
          <w:sz w:val="24"/>
          <w:szCs w:val="24"/>
        </w:rPr>
        <w:t>chlorofil</w:t>
      </w:r>
      <w:proofErr w:type="spellEnd"/>
      <w:r w:rsidR="003379A5">
        <w:rPr>
          <w:rFonts w:ascii="Comic Sans MS" w:hAnsi="Comic Sans MS"/>
          <w:sz w:val="24"/>
          <w:szCs w:val="24"/>
        </w:rPr>
        <w:t xml:space="preserve"> est une communication au jour le jour (Sic !)</w:t>
      </w:r>
    </w:p>
    <w:p w:rsidR="003379A5" w:rsidRDefault="003379A5" w:rsidP="00B31176">
      <w:pPr>
        <w:spacing w:after="0"/>
        <w:rPr>
          <w:rFonts w:ascii="Comic Sans MS" w:hAnsi="Comic Sans MS"/>
          <w:sz w:val="24"/>
          <w:szCs w:val="24"/>
        </w:rPr>
      </w:pPr>
    </w:p>
    <w:p w:rsidR="00622C36" w:rsidRDefault="00622C36" w:rsidP="00B31176">
      <w:pPr>
        <w:spacing w:after="0"/>
        <w:rPr>
          <w:rFonts w:ascii="Comic Sans MS" w:hAnsi="Comic Sans MS"/>
          <w:sz w:val="24"/>
          <w:szCs w:val="24"/>
        </w:rPr>
      </w:pPr>
      <w:r>
        <w:rPr>
          <w:rFonts w:ascii="Comic Sans MS" w:hAnsi="Comic Sans MS"/>
          <w:sz w:val="24"/>
          <w:szCs w:val="24"/>
        </w:rPr>
        <w:t>M Couvez a rappelé l’obligation pour les directeurs d’organiser un contact régulier vis-à-vis des élèves et des personnels pour éviter à la fois le surmenage lié au télétravail et à l’isolement.</w:t>
      </w:r>
    </w:p>
    <w:p w:rsidR="003379A5" w:rsidRDefault="003379A5" w:rsidP="00B31176">
      <w:pPr>
        <w:spacing w:after="0"/>
        <w:rPr>
          <w:rFonts w:ascii="Comic Sans MS" w:hAnsi="Comic Sans MS"/>
          <w:sz w:val="24"/>
          <w:szCs w:val="24"/>
        </w:rPr>
      </w:pPr>
    </w:p>
    <w:p w:rsidR="003379A5" w:rsidRDefault="003379A5" w:rsidP="00B31176">
      <w:pPr>
        <w:spacing w:after="0"/>
        <w:rPr>
          <w:rFonts w:ascii="Comic Sans MS" w:hAnsi="Comic Sans MS"/>
          <w:sz w:val="24"/>
          <w:szCs w:val="24"/>
        </w:rPr>
      </w:pPr>
      <w:r>
        <w:rPr>
          <w:rFonts w:ascii="Comic Sans MS" w:hAnsi="Comic Sans MS"/>
          <w:sz w:val="24"/>
          <w:szCs w:val="24"/>
        </w:rPr>
        <w:t>Une réunion de travail aura lieu Mardi 7 Avril  en présence des organisations syndicales et quelques directeurs et DA, pour réfléchir à quelques règles de bonne conduite à diffuser</w:t>
      </w:r>
      <w:proofErr w:type="gramStart"/>
      <w:r>
        <w:rPr>
          <w:rFonts w:ascii="Comic Sans MS" w:hAnsi="Comic Sans MS"/>
          <w:sz w:val="24"/>
          <w:szCs w:val="24"/>
        </w:rPr>
        <w:t>..</w:t>
      </w:r>
      <w:proofErr w:type="gramEnd"/>
    </w:p>
    <w:p w:rsidR="003379A5" w:rsidRDefault="003379A5" w:rsidP="00B31176">
      <w:pPr>
        <w:spacing w:after="0"/>
        <w:rPr>
          <w:rFonts w:ascii="Comic Sans MS" w:hAnsi="Comic Sans MS"/>
          <w:sz w:val="24"/>
          <w:szCs w:val="24"/>
        </w:rPr>
      </w:pPr>
    </w:p>
    <w:p w:rsidR="00622C36" w:rsidRDefault="00622C36" w:rsidP="00B31176">
      <w:pPr>
        <w:spacing w:after="0"/>
        <w:rPr>
          <w:rFonts w:ascii="Comic Sans MS" w:hAnsi="Comic Sans MS"/>
          <w:sz w:val="24"/>
          <w:szCs w:val="24"/>
        </w:rPr>
      </w:pPr>
      <w:r>
        <w:rPr>
          <w:rFonts w:ascii="Comic Sans MS" w:hAnsi="Comic Sans MS"/>
          <w:sz w:val="24"/>
          <w:szCs w:val="24"/>
        </w:rPr>
        <w:t>Les avis du CHSCTREA vont ont déjà été envoyés par Marie-Agnès.</w:t>
      </w:r>
    </w:p>
    <w:p w:rsidR="003379A5" w:rsidRDefault="003379A5" w:rsidP="00B31176">
      <w:pPr>
        <w:spacing w:after="0"/>
        <w:rPr>
          <w:rFonts w:ascii="Comic Sans MS" w:hAnsi="Comic Sans MS"/>
          <w:sz w:val="24"/>
          <w:szCs w:val="24"/>
        </w:rPr>
      </w:pPr>
    </w:p>
    <w:p w:rsidR="003379A5" w:rsidRPr="005F718F" w:rsidRDefault="003379A5" w:rsidP="00B31176">
      <w:pPr>
        <w:spacing w:after="0"/>
        <w:rPr>
          <w:rFonts w:ascii="Comic Sans MS" w:hAnsi="Comic Sans MS"/>
          <w:b/>
          <w:sz w:val="24"/>
          <w:szCs w:val="24"/>
        </w:rPr>
      </w:pPr>
      <w:r w:rsidRPr="005F718F">
        <w:rPr>
          <w:rFonts w:ascii="Comic Sans MS" w:hAnsi="Comic Sans MS"/>
          <w:b/>
          <w:sz w:val="24"/>
          <w:szCs w:val="24"/>
        </w:rPr>
        <w:t>Plan de continuité d’activité.</w:t>
      </w:r>
    </w:p>
    <w:p w:rsidR="003379A5" w:rsidRDefault="005F718F" w:rsidP="00B31176">
      <w:pPr>
        <w:spacing w:after="0"/>
        <w:rPr>
          <w:rFonts w:ascii="Comic Sans MS" w:hAnsi="Comic Sans MS"/>
          <w:sz w:val="24"/>
          <w:szCs w:val="24"/>
        </w:rPr>
      </w:pPr>
      <w:r>
        <w:rPr>
          <w:rFonts w:ascii="Comic Sans MS" w:hAnsi="Comic Sans MS"/>
          <w:sz w:val="24"/>
          <w:szCs w:val="24"/>
        </w:rPr>
        <w:t>M Couvez a rappelé certaines</w:t>
      </w:r>
      <w:r w:rsidR="003379A5">
        <w:rPr>
          <w:rFonts w:ascii="Comic Sans MS" w:hAnsi="Comic Sans MS"/>
          <w:sz w:val="24"/>
          <w:szCs w:val="24"/>
        </w:rPr>
        <w:t xml:space="preserve"> priorités </w:t>
      </w:r>
      <w:r>
        <w:rPr>
          <w:rFonts w:ascii="Comic Sans MS" w:hAnsi="Comic Sans MS"/>
          <w:sz w:val="24"/>
          <w:szCs w:val="24"/>
        </w:rPr>
        <w:t>comme le paiement des bourses du 3</w:t>
      </w:r>
      <w:r w:rsidRPr="005F718F">
        <w:rPr>
          <w:rFonts w:ascii="Comic Sans MS" w:hAnsi="Comic Sans MS"/>
          <w:sz w:val="24"/>
          <w:szCs w:val="24"/>
          <w:vertAlign w:val="superscript"/>
        </w:rPr>
        <w:t>e</w:t>
      </w:r>
      <w:r>
        <w:rPr>
          <w:rFonts w:ascii="Comic Sans MS" w:hAnsi="Comic Sans MS"/>
          <w:sz w:val="24"/>
          <w:szCs w:val="24"/>
        </w:rPr>
        <w:t xml:space="preserve"> trimestre. </w:t>
      </w:r>
    </w:p>
    <w:p w:rsidR="005F718F" w:rsidRDefault="005F718F" w:rsidP="00B31176">
      <w:pPr>
        <w:spacing w:after="0"/>
        <w:rPr>
          <w:rFonts w:ascii="Comic Sans MS" w:hAnsi="Comic Sans MS"/>
          <w:sz w:val="24"/>
          <w:szCs w:val="24"/>
        </w:rPr>
      </w:pPr>
      <w:r>
        <w:rPr>
          <w:rFonts w:ascii="Comic Sans MS" w:hAnsi="Comic Sans MS"/>
          <w:sz w:val="24"/>
          <w:szCs w:val="24"/>
        </w:rPr>
        <w:t>Les organisations syndicales ont demandé que chaque agent ait une clarification de sa situation, notamment quand cet agent ne peut travailler en télétravail (pour éviter une forme de culpabilisation notamment).</w:t>
      </w:r>
    </w:p>
    <w:p w:rsidR="005F718F" w:rsidRDefault="005F718F" w:rsidP="00B31176">
      <w:pPr>
        <w:spacing w:after="0"/>
        <w:rPr>
          <w:rFonts w:ascii="Comic Sans MS" w:hAnsi="Comic Sans MS"/>
          <w:sz w:val="24"/>
          <w:szCs w:val="24"/>
        </w:rPr>
      </w:pPr>
      <w:r>
        <w:rPr>
          <w:rFonts w:ascii="Comic Sans MS" w:hAnsi="Comic Sans MS"/>
          <w:sz w:val="24"/>
          <w:szCs w:val="24"/>
        </w:rPr>
        <w:t xml:space="preserve">Et que soit rappeler régulièrement que les venues sur les </w:t>
      </w:r>
      <w:proofErr w:type="spellStart"/>
      <w:r>
        <w:rPr>
          <w:rFonts w:ascii="Comic Sans MS" w:hAnsi="Comic Sans MS"/>
          <w:sz w:val="24"/>
          <w:szCs w:val="24"/>
        </w:rPr>
        <w:t>epl</w:t>
      </w:r>
      <w:proofErr w:type="spellEnd"/>
      <w:r>
        <w:rPr>
          <w:rFonts w:ascii="Comic Sans MS" w:hAnsi="Comic Sans MS"/>
          <w:sz w:val="24"/>
          <w:szCs w:val="24"/>
        </w:rPr>
        <w:t xml:space="preserve"> doivent être exceptionnelles.</w:t>
      </w:r>
    </w:p>
    <w:p w:rsidR="00622C36" w:rsidRDefault="00622C36" w:rsidP="00B31176">
      <w:pPr>
        <w:spacing w:after="0"/>
        <w:rPr>
          <w:rFonts w:ascii="Comic Sans MS" w:hAnsi="Comic Sans MS"/>
          <w:sz w:val="24"/>
          <w:szCs w:val="24"/>
        </w:rPr>
      </w:pPr>
      <w:r>
        <w:rPr>
          <w:rFonts w:ascii="Comic Sans MS" w:hAnsi="Comic Sans MS"/>
          <w:sz w:val="24"/>
          <w:szCs w:val="24"/>
        </w:rPr>
        <w:t xml:space="preserve"> </w:t>
      </w:r>
    </w:p>
    <w:p w:rsidR="00B31176" w:rsidRPr="00622C36" w:rsidRDefault="00B31176" w:rsidP="00B31176">
      <w:pPr>
        <w:spacing w:after="0"/>
        <w:rPr>
          <w:rFonts w:ascii="Comic Sans MS" w:hAnsi="Comic Sans MS"/>
          <w:b/>
          <w:sz w:val="24"/>
          <w:szCs w:val="24"/>
        </w:rPr>
      </w:pPr>
      <w:r w:rsidRPr="00622C36">
        <w:rPr>
          <w:rFonts w:ascii="Comic Sans MS" w:hAnsi="Comic Sans MS"/>
          <w:b/>
          <w:sz w:val="24"/>
          <w:szCs w:val="24"/>
        </w:rPr>
        <w:t>Examen :</w:t>
      </w:r>
    </w:p>
    <w:p w:rsidR="00B31176" w:rsidRDefault="00B31176" w:rsidP="00B31176">
      <w:pPr>
        <w:spacing w:after="0"/>
        <w:rPr>
          <w:rFonts w:ascii="Comic Sans MS" w:hAnsi="Comic Sans MS"/>
          <w:sz w:val="24"/>
          <w:szCs w:val="24"/>
        </w:rPr>
      </w:pPr>
      <w:r w:rsidRPr="007F7269">
        <w:rPr>
          <w:rFonts w:ascii="Comic Sans MS" w:hAnsi="Comic Sans MS"/>
          <w:sz w:val="24"/>
          <w:szCs w:val="24"/>
        </w:rPr>
        <w:lastRenderedPageBreak/>
        <w:t>Les CCF seront arrêtés à la date du confinement. Tout CCF passé pendant le confinement ne pourra donc compter.</w:t>
      </w:r>
    </w:p>
    <w:p w:rsidR="00B31176" w:rsidRDefault="00B31176" w:rsidP="00B31176">
      <w:pPr>
        <w:spacing w:after="0"/>
        <w:rPr>
          <w:rFonts w:ascii="Comic Sans MS" w:hAnsi="Comic Sans MS"/>
          <w:sz w:val="24"/>
          <w:szCs w:val="24"/>
        </w:rPr>
      </w:pPr>
      <w:r w:rsidRPr="00622C36">
        <w:rPr>
          <w:rFonts w:ascii="Comic Sans MS" w:hAnsi="Comic Sans MS"/>
          <w:b/>
          <w:sz w:val="24"/>
          <w:szCs w:val="24"/>
        </w:rPr>
        <w:t>Bac général</w:t>
      </w:r>
      <w:r>
        <w:rPr>
          <w:rFonts w:ascii="Comic Sans MS" w:hAnsi="Comic Sans MS"/>
          <w:sz w:val="24"/>
          <w:szCs w:val="24"/>
        </w:rPr>
        <w:t> : pas d’épreuves finales écrites y compris en épreuves anticipées (</w:t>
      </w:r>
      <w:proofErr w:type="spellStart"/>
      <w:r>
        <w:rPr>
          <w:rFonts w:ascii="Comic Sans MS" w:hAnsi="Comic Sans MS"/>
          <w:sz w:val="24"/>
          <w:szCs w:val="24"/>
        </w:rPr>
        <w:t>cf</w:t>
      </w:r>
      <w:proofErr w:type="spellEnd"/>
      <w:r>
        <w:rPr>
          <w:rFonts w:ascii="Comic Sans MS" w:hAnsi="Comic Sans MS"/>
          <w:sz w:val="24"/>
          <w:szCs w:val="24"/>
        </w:rPr>
        <w:t xml:space="preserve"> annonce </w:t>
      </w:r>
      <w:proofErr w:type="spellStart"/>
      <w:r>
        <w:rPr>
          <w:rFonts w:ascii="Comic Sans MS" w:hAnsi="Comic Sans MS"/>
          <w:sz w:val="24"/>
          <w:szCs w:val="24"/>
        </w:rPr>
        <w:t>Blanquer</w:t>
      </w:r>
      <w:proofErr w:type="spellEnd"/>
      <w:r>
        <w:rPr>
          <w:rFonts w:ascii="Comic Sans MS" w:hAnsi="Comic Sans MS"/>
          <w:sz w:val="24"/>
          <w:szCs w:val="24"/>
        </w:rPr>
        <w:t>)</w:t>
      </w:r>
      <w:r w:rsidR="00622C36">
        <w:rPr>
          <w:rFonts w:ascii="Comic Sans MS" w:hAnsi="Comic Sans MS"/>
          <w:sz w:val="24"/>
          <w:szCs w:val="24"/>
        </w:rPr>
        <w:t xml:space="preserve"> donc en tout contrôle continu </w:t>
      </w:r>
      <w:r w:rsidR="007F7269">
        <w:rPr>
          <w:rFonts w:ascii="Comic Sans MS" w:hAnsi="Comic Sans MS"/>
          <w:sz w:val="24"/>
          <w:szCs w:val="24"/>
        </w:rPr>
        <w:t xml:space="preserve"> </w:t>
      </w:r>
    </w:p>
    <w:p w:rsidR="00B31176" w:rsidRDefault="00B31176" w:rsidP="00B31176">
      <w:pPr>
        <w:spacing w:after="0"/>
        <w:rPr>
          <w:rFonts w:ascii="Comic Sans MS" w:hAnsi="Comic Sans MS"/>
          <w:sz w:val="24"/>
          <w:szCs w:val="24"/>
        </w:rPr>
      </w:pPr>
      <w:r w:rsidRPr="00622C36">
        <w:rPr>
          <w:rFonts w:ascii="Comic Sans MS" w:hAnsi="Comic Sans MS"/>
          <w:b/>
          <w:sz w:val="24"/>
          <w:szCs w:val="24"/>
        </w:rPr>
        <w:t>Pour les autres examens</w:t>
      </w:r>
      <w:r>
        <w:rPr>
          <w:rFonts w:ascii="Comic Sans MS" w:hAnsi="Comic Sans MS"/>
          <w:sz w:val="24"/>
          <w:szCs w:val="24"/>
        </w:rPr>
        <w:t>, une annonce sera</w:t>
      </w:r>
      <w:r w:rsidR="00622C36">
        <w:rPr>
          <w:rFonts w:ascii="Comic Sans MS" w:hAnsi="Comic Sans MS"/>
          <w:sz w:val="24"/>
          <w:szCs w:val="24"/>
        </w:rPr>
        <w:t xml:space="preserve"> faite plus tard (réunion du CTEA le 16 avril). On s’oriente vers un allègement des examens</w:t>
      </w:r>
      <w:r w:rsidR="007F7269">
        <w:rPr>
          <w:rFonts w:ascii="Comic Sans MS" w:hAnsi="Comic Sans MS"/>
          <w:sz w:val="24"/>
          <w:szCs w:val="24"/>
        </w:rPr>
        <w:t xml:space="preserve"> et une annulation des épreuves terminales</w:t>
      </w:r>
      <w:proofErr w:type="gramStart"/>
      <w:r w:rsidR="007F7269">
        <w:rPr>
          <w:rFonts w:ascii="Comic Sans MS" w:hAnsi="Comic Sans MS"/>
          <w:sz w:val="24"/>
          <w:szCs w:val="24"/>
        </w:rPr>
        <w:t>..</w:t>
      </w:r>
      <w:proofErr w:type="gramEnd"/>
      <w:r w:rsidR="007F7269">
        <w:rPr>
          <w:rFonts w:ascii="Comic Sans MS" w:hAnsi="Comic Sans MS"/>
          <w:sz w:val="24"/>
          <w:szCs w:val="24"/>
        </w:rPr>
        <w:t xml:space="preserve">  </w:t>
      </w:r>
      <w:proofErr w:type="gramStart"/>
      <w:r w:rsidR="007F7269">
        <w:rPr>
          <w:rFonts w:ascii="Comic Sans MS" w:hAnsi="Comic Sans MS"/>
          <w:sz w:val="24"/>
          <w:szCs w:val="24"/>
        </w:rPr>
        <w:t>encore</w:t>
      </w:r>
      <w:proofErr w:type="gramEnd"/>
      <w:r w:rsidR="007F7269">
        <w:rPr>
          <w:rFonts w:ascii="Comic Sans MS" w:hAnsi="Comic Sans MS"/>
          <w:sz w:val="24"/>
          <w:szCs w:val="24"/>
        </w:rPr>
        <w:t xml:space="preserve"> beaucoup d’incertitudes </w:t>
      </w:r>
    </w:p>
    <w:p w:rsidR="00622C36" w:rsidRDefault="00622C36" w:rsidP="00B31176">
      <w:pPr>
        <w:spacing w:after="0"/>
        <w:rPr>
          <w:rFonts w:ascii="Comic Sans MS" w:hAnsi="Comic Sans MS"/>
          <w:sz w:val="24"/>
          <w:szCs w:val="24"/>
        </w:rPr>
      </w:pPr>
    </w:p>
    <w:p w:rsidR="003379A5" w:rsidRPr="00EC3510" w:rsidRDefault="003379A5" w:rsidP="00B31176">
      <w:pPr>
        <w:spacing w:after="0"/>
        <w:rPr>
          <w:rFonts w:ascii="Comic Sans MS" w:hAnsi="Comic Sans MS"/>
          <w:sz w:val="24"/>
          <w:szCs w:val="24"/>
          <w:u w:val="single"/>
        </w:rPr>
      </w:pPr>
      <w:r w:rsidRPr="00EC3510">
        <w:rPr>
          <w:rFonts w:ascii="Comic Sans MS" w:hAnsi="Comic Sans MS"/>
          <w:sz w:val="24"/>
          <w:szCs w:val="24"/>
          <w:u w:val="single"/>
        </w:rPr>
        <w:t>Continuité pédagogique :</w:t>
      </w:r>
    </w:p>
    <w:p w:rsidR="003379A5" w:rsidRDefault="003379A5" w:rsidP="00B31176">
      <w:pPr>
        <w:spacing w:after="0"/>
        <w:rPr>
          <w:rFonts w:ascii="Comic Sans MS" w:hAnsi="Comic Sans MS"/>
          <w:sz w:val="24"/>
          <w:szCs w:val="24"/>
        </w:rPr>
      </w:pPr>
      <w:r>
        <w:rPr>
          <w:rFonts w:ascii="Comic Sans MS" w:hAnsi="Comic Sans MS"/>
          <w:sz w:val="24"/>
          <w:szCs w:val="24"/>
        </w:rPr>
        <w:t>M Couvez a souligné le bel investissement des équipes pédagogiques. Il ne doit rester aucun enseignant ou élève sans matériel informatique</w:t>
      </w:r>
      <w:r w:rsidR="005F718F">
        <w:rPr>
          <w:rFonts w:ascii="Comic Sans MS" w:hAnsi="Comic Sans MS"/>
          <w:sz w:val="24"/>
          <w:szCs w:val="24"/>
        </w:rPr>
        <w:t>. L</w:t>
      </w:r>
      <w:r>
        <w:rPr>
          <w:rFonts w:ascii="Comic Sans MS" w:hAnsi="Comic Sans MS"/>
          <w:sz w:val="24"/>
          <w:szCs w:val="24"/>
        </w:rPr>
        <w:t>es organisations syndicales ont insisté que les inégalités entre élèves sont accentuées et qu’on ne peut parler de continuité pédagogique mais de lien pédagogique</w:t>
      </w:r>
    </w:p>
    <w:p w:rsidR="003379A5" w:rsidRDefault="003379A5" w:rsidP="00B31176">
      <w:pPr>
        <w:spacing w:after="0"/>
        <w:rPr>
          <w:rFonts w:ascii="Comic Sans MS" w:hAnsi="Comic Sans MS"/>
          <w:sz w:val="24"/>
          <w:szCs w:val="24"/>
        </w:rPr>
      </w:pPr>
      <w:r>
        <w:rPr>
          <w:rFonts w:ascii="Comic Sans MS" w:hAnsi="Comic Sans MS"/>
          <w:sz w:val="24"/>
          <w:szCs w:val="24"/>
        </w:rPr>
        <w:t>Une convention avec la poste a été signée pour que tout élève reçoive des photocopies de cours</w:t>
      </w:r>
      <w:r w:rsidR="005F718F">
        <w:rPr>
          <w:rFonts w:ascii="Comic Sans MS" w:hAnsi="Comic Sans MS"/>
          <w:sz w:val="24"/>
          <w:szCs w:val="24"/>
        </w:rPr>
        <w:t>.</w:t>
      </w:r>
    </w:p>
    <w:p w:rsidR="00622C36" w:rsidRDefault="00622C36" w:rsidP="00B31176">
      <w:pPr>
        <w:spacing w:after="0"/>
        <w:rPr>
          <w:rFonts w:ascii="Comic Sans MS" w:hAnsi="Comic Sans MS"/>
          <w:sz w:val="24"/>
          <w:szCs w:val="24"/>
        </w:rPr>
      </w:pPr>
      <w:r>
        <w:rPr>
          <w:rFonts w:ascii="Comic Sans MS" w:hAnsi="Comic Sans MS"/>
          <w:sz w:val="24"/>
          <w:szCs w:val="24"/>
        </w:rPr>
        <w:t>Quelques informations supplémentaires</w:t>
      </w:r>
      <w:r w:rsidR="003379A5">
        <w:rPr>
          <w:rFonts w:ascii="Comic Sans MS" w:hAnsi="Comic Sans MS"/>
          <w:sz w:val="24"/>
          <w:szCs w:val="24"/>
        </w:rPr>
        <w:t> :</w:t>
      </w:r>
    </w:p>
    <w:p w:rsidR="005F718F" w:rsidRDefault="005F718F" w:rsidP="00B31176">
      <w:pPr>
        <w:spacing w:after="0"/>
        <w:rPr>
          <w:rFonts w:ascii="Comic Sans MS" w:hAnsi="Comic Sans MS"/>
          <w:sz w:val="24"/>
          <w:szCs w:val="24"/>
        </w:rPr>
      </w:pPr>
      <w:r>
        <w:rPr>
          <w:rFonts w:ascii="Comic Sans MS" w:hAnsi="Comic Sans MS"/>
          <w:sz w:val="24"/>
          <w:szCs w:val="24"/>
        </w:rPr>
        <w:t>Les contrats des AESH sont maintenus. Ils ne doivent pas être en contact physique. L’administration n’est pas en mesure de savoir si les agents disposent de matériel informatique.</w:t>
      </w:r>
    </w:p>
    <w:p w:rsidR="005F718F" w:rsidRDefault="005F718F" w:rsidP="00B31176">
      <w:pPr>
        <w:spacing w:after="0"/>
        <w:rPr>
          <w:rFonts w:ascii="Comic Sans MS" w:hAnsi="Comic Sans MS"/>
          <w:sz w:val="24"/>
          <w:szCs w:val="24"/>
        </w:rPr>
      </w:pPr>
      <w:r>
        <w:rPr>
          <w:rFonts w:ascii="Comic Sans MS" w:hAnsi="Comic Sans MS"/>
          <w:sz w:val="24"/>
          <w:szCs w:val="24"/>
        </w:rPr>
        <w:t>Les contrats de remplacements sont maintenus</w:t>
      </w:r>
    </w:p>
    <w:p w:rsidR="003379A5" w:rsidRDefault="003379A5" w:rsidP="00B31176">
      <w:pPr>
        <w:spacing w:after="0"/>
        <w:rPr>
          <w:rFonts w:ascii="Comic Sans MS" w:hAnsi="Comic Sans MS"/>
          <w:sz w:val="24"/>
          <w:szCs w:val="24"/>
        </w:rPr>
      </w:pPr>
      <w:r>
        <w:rPr>
          <w:rFonts w:ascii="Comic Sans MS" w:hAnsi="Comic Sans MS"/>
          <w:sz w:val="24"/>
          <w:szCs w:val="24"/>
        </w:rPr>
        <w:t xml:space="preserve">La crise impacte fortement déjà les finances des EPL du fait du manque de rentrées d’argent </w:t>
      </w:r>
      <w:proofErr w:type="gramStart"/>
      <w:r>
        <w:rPr>
          <w:rFonts w:ascii="Comic Sans MS" w:hAnsi="Comic Sans MS"/>
          <w:sz w:val="24"/>
          <w:szCs w:val="24"/>
        </w:rPr>
        <w:t>( CFPPA</w:t>
      </w:r>
      <w:proofErr w:type="gramEnd"/>
      <w:r>
        <w:rPr>
          <w:rFonts w:ascii="Comic Sans MS" w:hAnsi="Comic Sans MS"/>
          <w:sz w:val="24"/>
          <w:szCs w:val="24"/>
        </w:rPr>
        <w:t xml:space="preserve">, CFA, </w:t>
      </w:r>
      <w:proofErr w:type="spellStart"/>
      <w:r>
        <w:rPr>
          <w:rFonts w:ascii="Comic Sans MS" w:hAnsi="Comic Sans MS"/>
          <w:sz w:val="24"/>
          <w:szCs w:val="24"/>
        </w:rPr>
        <w:t>ateelier</w:t>
      </w:r>
      <w:proofErr w:type="spellEnd"/>
      <w:r>
        <w:rPr>
          <w:rFonts w:ascii="Comic Sans MS" w:hAnsi="Comic Sans MS"/>
          <w:sz w:val="24"/>
          <w:szCs w:val="24"/>
        </w:rPr>
        <w:t xml:space="preserve"> technologique ;..) : estimés actuellement à</w:t>
      </w:r>
    </w:p>
    <w:p w:rsidR="00B31176" w:rsidRPr="00B31176" w:rsidRDefault="00B31176" w:rsidP="00B31176">
      <w:pPr>
        <w:spacing w:after="0"/>
        <w:rPr>
          <w:rFonts w:ascii="Comic Sans MS" w:hAnsi="Comic Sans MS"/>
          <w:sz w:val="24"/>
          <w:szCs w:val="24"/>
        </w:rPr>
      </w:pPr>
    </w:p>
    <w:sectPr w:rsidR="00B31176" w:rsidRPr="00B31176" w:rsidSect="00B13C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176"/>
    <w:rsid w:val="003379A5"/>
    <w:rsid w:val="005F718F"/>
    <w:rsid w:val="00622C36"/>
    <w:rsid w:val="007F7269"/>
    <w:rsid w:val="00B13CF8"/>
    <w:rsid w:val="00B31176"/>
    <w:rsid w:val="00C37DB0"/>
    <w:rsid w:val="00D80D0D"/>
    <w:rsid w:val="00EC3510"/>
    <w:rsid w:val="00F129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Pages>
  <Words>469</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egoulian</dc:creator>
  <cp:lastModifiedBy>egoulian</cp:lastModifiedBy>
  <cp:revision>2</cp:revision>
  <dcterms:created xsi:type="dcterms:W3CDTF">2020-04-03T13:24:00Z</dcterms:created>
  <dcterms:modified xsi:type="dcterms:W3CDTF">2020-04-06T13:56:00Z</dcterms:modified>
</cp:coreProperties>
</file>